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946" w:rsidRPr="00531946" w:rsidRDefault="00531946" w:rsidP="00531946">
      <w:pPr>
        <w:spacing w:line="280" w:lineRule="exact"/>
        <w:jc w:val="center"/>
        <w:rPr>
          <w:rFonts w:ascii="Arial" w:eastAsia="MS Mincho" w:hAnsi="Arial" w:cs="Arial"/>
          <w:b/>
          <w:sz w:val="26"/>
          <w:szCs w:val="26"/>
        </w:rPr>
      </w:pPr>
      <w:r w:rsidRPr="00531946"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 w:rsidRPr="00531946">
        <w:rPr>
          <w:rFonts w:ascii="Century Gothic" w:eastAsia="MS Mincho" w:hAnsi="Century Gothic" w:cs="Arial"/>
          <w:b/>
          <w:spacing w:val="112"/>
          <w:kern w:val="2"/>
          <w:sz w:val="28"/>
          <w:szCs w:val="28"/>
        </w:rPr>
        <w:t xml:space="preserve"> Муниципальный ЭТА</w:t>
      </w:r>
      <w:r w:rsidRPr="00531946">
        <w:rPr>
          <w:rFonts w:ascii="Century Gothic" w:eastAsia="MS Mincho" w:hAnsi="Century Gothic" w:cs="Arial"/>
          <w:b/>
          <w:kern w:val="2"/>
          <w:sz w:val="28"/>
          <w:szCs w:val="28"/>
        </w:rPr>
        <w:t>П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Wingdings 2" w:eastAsia="Andale Sans UI" w:hAnsi="Wingdings 2" w:cs="Courier New"/>
          <w:spacing w:val="120"/>
          <w:kern w:val="2"/>
          <w:sz w:val="32"/>
          <w:szCs w:val="32"/>
        </w:rPr>
        <w:t>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201</w:t>
      </w:r>
      <w:r w:rsidR="00C0788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6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-201</w:t>
      </w:r>
      <w:r w:rsidR="00C0788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7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</w:p>
    <w:p w:rsidR="00531946" w:rsidRPr="00531946" w:rsidRDefault="00531946" w:rsidP="00531946">
      <w:pPr>
        <w:widowControl w:val="0"/>
        <w:suppressAutoHyphens/>
        <w:spacing w:line="240" w:lineRule="exact"/>
        <w:jc w:val="center"/>
        <w:rPr>
          <w:rFonts w:eastAsia="MS Mincho" w:cs="Courier New"/>
          <w:kern w:val="2"/>
          <w:sz w:val="28"/>
          <w:szCs w:val="28"/>
        </w:rPr>
      </w:pPr>
      <w:r w:rsidRPr="00531946">
        <w:rPr>
          <w:rFonts w:ascii="Courier New" w:eastAsia="Andale Sans UI" w:hAnsi="Courier New" w:cs="Courier New"/>
          <w:noProof/>
          <w:kern w:val="2"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ABD586C" wp14:editId="1CF5CF66">
                <wp:simplePos x="0" y="0"/>
                <wp:positionH relativeFrom="column">
                  <wp:posOffset>-50165</wp:posOffset>
                </wp:positionH>
                <wp:positionV relativeFrom="paragraph">
                  <wp:posOffset>39369</wp:posOffset>
                </wp:positionV>
                <wp:extent cx="69723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0" cy="0"/>
                        </a:xfrm>
                        <a:prstGeom prst="line">
                          <a:avLst/>
                        </a:prstGeom>
                        <a:noFill/>
                        <a:ln w="475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95pt,3.1pt" to="545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" strokeweight="1.32mm">
                <v:stroke joinstyle="miter"/>
              </v:line>
            </w:pict>
          </mc:Fallback>
        </mc:AlternateContent>
      </w:r>
    </w:p>
    <w:p w:rsidR="00531946" w:rsidRPr="00531946" w:rsidRDefault="0098559F" w:rsidP="00531946">
      <w:pPr>
        <w:jc w:val="center"/>
        <w:rPr>
          <w:rFonts w:ascii="Century Gothic" w:eastAsia="Andale Sans UI" w:hAnsi="Century Gothic"/>
          <w:b/>
          <w:bCs/>
          <w:sz w:val="36"/>
          <w:u w:val="single"/>
        </w:rPr>
      </w:pPr>
      <w:r>
        <w:rPr>
          <w:rFonts w:ascii="Century Gothic" w:hAnsi="Century Gothic"/>
          <w:b/>
          <w:bCs/>
          <w:sz w:val="36"/>
          <w:u w:val="single"/>
        </w:rPr>
        <w:t>1</w:t>
      </w:r>
      <w:r w:rsidR="00D1784C">
        <w:rPr>
          <w:rFonts w:ascii="Century Gothic" w:hAnsi="Century Gothic"/>
          <w:b/>
          <w:bCs/>
          <w:sz w:val="36"/>
          <w:u w:val="single"/>
        </w:rPr>
        <w:t xml:space="preserve">0 </w:t>
      </w:r>
      <w:r w:rsidR="00531946" w:rsidRPr="00531946">
        <w:rPr>
          <w:rFonts w:ascii="Century Gothic" w:hAnsi="Century Gothic"/>
          <w:b/>
          <w:bCs/>
          <w:sz w:val="36"/>
          <w:u w:val="single"/>
        </w:rPr>
        <w:t>класс</w:t>
      </w:r>
    </w:p>
    <w:p w:rsidR="00531946" w:rsidRDefault="00531946" w:rsidP="00531946">
      <w:pPr>
        <w:widowControl w:val="0"/>
        <w:suppressAutoHyphens/>
        <w:jc w:val="center"/>
        <w:rPr>
          <w:rFonts w:eastAsia="MS Mincho"/>
          <w:bCs/>
          <w:spacing w:val="60"/>
          <w:kern w:val="2"/>
        </w:rPr>
      </w:pPr>
    </w:p>
    <w:p w:rsidR="00531946" w:rsidRPr="00531946" w:rsidRDefault="00531946" w:rsidP="00531946">
      <w:pPr>
        <w:widowControl w:val="0"/>
        <w:suppressAutoHyphens/>
        <w:jc w:val="center"/>
        <w:rPr>
          <w:rFonts w:eastAsia="MS Mincho"/>
          <w:bCs/>
          <w:spacing w:val="60"/>
          <w:kern w:val="2"/>
        </w:rPr>
      </w:pPr>
      <w:r w:rsidRPr="00531946">
        <w:rPr>
          <w:rFonts w:eastAsia="MS Mincho"/>
          <w:bCs/>
          <w:spacing w:val="60"/>
          <w:kern w:val="2"/>
        </w:rPr>
        <w:t>Уважаемый участник олимпиады!</w:t>
      </w:r>
    </w:p>
    <w:p w:rsidR="00531946" w:rsidRPr="00531946" w:rsidRDefault="00531946" w:rsidP="00531946">
      <w:pPr>
        <w:widowControl w:val="0"/>
        <w:suppressAutoHyphens/>
        <w:jc w:val="both"/>
        <w:rPr>
          <w:rFonts w:eastAsia="MS Mincho"/>
          <w:b/>
          <w:bCs/>
          <w:kern w:val="2"/>
        </w:rPr>
      </w:pPr>
    </w:p>
    <w:p w:rsidR="00531946" w:rsidRP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MS Mincho"/>
          <w:bCs/>
          <w:kern w:val="2"/>
        </w:rPr>
        <w:t xml:space="preserve">Вам предстоит выполнить </w:t>
      </w:r>
      <w:r w:rsidR="00CF140F">
        <w:rPr>
          <w:rFonts w:eastAsia="MS Mincho"/>
          <w:bCs/>
          <w:kern w:val="2"/>
        </w:rPr>
        <w:t xml:space="preserve"> </w:t>
      </w:r>
      <w:r w:rsidR="000F1658">
        <w:rPr>
          <w:rFonts w:eastAsia="MS Mincho"/>
          <w:bCs/>
          <w:kern w:val="2"/>
        </w:rPr>
        <w:t xml:space="preserve"> </w:t>
      </w:r>
      <w:r w:rsidR="00012A7F">
        <w:rPr>
          <w:rFonts w:eastAsia="MS Mincho"/>
          <w:bCs/>
          <w:kern w:val="2"/>
        </w:rPr>
        <w:t xml:space="preserve"> пять </w:t>
      </w:r>
      <w:r w:rsidRPr="00531946">
        <w:rPr>
          <w:rFonts w:eastAsia="MS Mincho"/>
          <w:bCs/>
          <w:kern w:val="2"/>
        </w:rPr>
        <w:t>вид</w:t>
      </w:r>
      <w:r w:rsidR="00012A7F">
        <w:rPr>
          <w:rFonts w:eastAsia="MS Mincho"/>
          <w:bCs/>
          <w:kern w:val="2"/>
        </w:rPr>
        <w:t>ов</w:t>
      </w:r>
      <w:r w:rsidRPr="00531946">
        <w:rPr>
          <w:rFonts w:eastAsia="MS Mincho"/>
          <w:bCs/>
          <w:kern w:val="2"/>
        </w:rPr>
        <w:t xml:space="preserve"> заданий, которые отличаются по уровню сложности. Поэтому перед тем, как приступить к выполнению отдельных заданий, ознакомьтесь со всей работой и правильно распределите свои силы.</w:t>
      </w:r>
      <w:r w:rsidRPr="00531946">
        <w:rPr>
          <w:rFonts w:eastAsia="MS Mincho"/>
          <w:kern w:val="2"/>
        </w:rPr>
        <w:t xml:space="preserve"> Внимательно читайте конкурсные задания.</w:t>
      </w:r>
    </w:p>
    <w:p w:rsidR="00531946" w:rsidRDefault="00531946" w:rsidP="000F1658">
      <w:pPr>
        <w:widowControl w:val="0"/>
        <w:suppressAutoHyphens/>
        <w:ind w:left="-11" w:right="-5" w:firstLine="371"/>
        <w:jc w:val="both"/>
        <w:rPr>
          <w:bCs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>Задание № 1 предполагает выбор двух правильных ответов из шести предложенных. Выбор правильного ответа – 1 балл.</w:t>
      </w:r>
      <w:r w:rsidRPr="00531946">
        <w:rPr>
          <w:b/>
          <w:bCs/>
          <w:sz w:val="28"/>
          <w:szCs w:val="28"/>
        </w:rPr>
        <w:t xml:space="preserve"> </w:t>
      </w:r>
      <w:r w:rsidRPr="00531946">
        <w:rPr>
          <w:bCs/>
          <w:u w:val="single"/>
        </w:rPr>
        <w:t>Внимание!</w:t>
      </w:r>
      <w:r w:rsidRPr="00531946">
        <w:rPr>
          <w:bCs/>
        </w:rPr>
        <w:t xml:space="preserve"> 1 балл даётся только, когда выбраны </w:t>
      </w:r>
      <w:r w:rsidRPr="00531946">
        <w:rPr>
          <w:bCs/>
          <w:i/>
          <w:iCs/>
        </w:rPr>
        <w:t xml:space="preserve">оба правильных </w:t>
      </w:r>
      <w:r w:rsidRPr="00531946">
        <w:rPr>
          <w:bCs/>
        </w:rPr>
        <w:t>ответа. Если верно выбран лишь один правильный ответ, баллы не назначаются.</w:t>
      </w:r>
    </w:p>
    <w:p w:rsidR="000F1658" w:rsidRDefault="000F1658" w:rsidP="000F1658">
      <w:pPr>
        <w:jc w:val="both"/>
        <w:rPr>
          <w:i/>
        </w:rPr>
      </w:pPr>
      <w:r w:rsidRPr="00531946">
        <w:rPr>
          <w:b/>
          <w:bCs/>
        </w:rPr>
        <w:t>-</w:t>
      </w:r>
      <w:r w:rsidRPr="00531946">
        <w:rPr>
          <w:rFonts w:eastAsia="MS Mincho"/>
        </w:rPr>
        <w:t xml:space="preserve"> Задание № </w:t>
      </w:r>
      <w:r>
        <w:rPr>
          <w:rFonts w:eastAsia="MS Mincho"/>
        </w:rPr>
        <w:t xml:space="preserve">2 </w:t>
      </w:r>
      <w:r w:rsidRPr="00531946">
        <w:rPr>
          <w:rFonts w:eastAsia="MS Mincho"/>
        </w:rPr>
        <w:t xml:space="preserve">предполагает </w:t>
      </w:r>
      <w:r>
        <w:rPr>
          <w:rFonts w:eastAsia="MS Mincho"/>
        </w:rPr>
        <w:t xml:space="preserve"> необходимость продолжить фразу/дать определение</w:t>
      </w:r>
      <w:r w:rsidRPr="000F1658">
        <w:rPr>
          <w:i/>
        </w:rPr>
        <w:t xml:space="preserve"> </w:t>
      </w:r>
      <w:r w:rsidRPr="00181526">
        <w:rPr>
          <w:i/>
        </w:rPr>
        <w:t>(правильный ответ – 0-1 балл)</w:t>
      </w:r>
      <w:r>
        <w:rPr>
          <w:rFonts w:eastAsia="MS Mincho"/>
        </w:rPr>
        <w:t>, а также обосновать</w:t>
      </w:r>
      <w:r w:rsidRPr="000F1658">
        <w:rPr>
          <w:b/>
        </w:rPr>
        <w:t xml:space="preserve"> </w:t>
      </w:r>
      <w:r w:rsidRPr="000F1658">
        <w:t>правильность/ неправильность предложенного  утверждения</w:t>
      </w:r>
      <w:r w:rsidRPr="000F1658">
        <w:rPr>
          <w:rFonts w:eastAsia="MS Mincho"/>
        </w:rPr>
        <w:t xml:space="preserve"> </w:t>
      </w:r>
      <w:r w:rsidRPr="00444798">
        <w:rPr>
          <w:i/>
        </w:rPr>
        <w:t>(обоснование– 0-1 балл</w:t>
      </w:r>
      <w:r>
        <w:rPr>
          <w:i/>
        </w:rPr>
        <w:t>)</w:t>
      </w:r>
      <w:r w:rsidR="00177701" w:rsidRPr="00177701">
        <w:rPr>
          <w:rFonts w:eastAsia="MS Mincho"/>
        </w:rPr>
        <w:t xml:space="preserve"> </w:t>
      </w:r>
      <w:r w:rsidR="00177701" w:rsidRPr="00531946">
        <w:rPr>
          <w:rFonts w:eastAsia="MS Mincho"/>
        </w:rPr>
        <w:t>(максимально 2 балла за задачу).</w:t>
      </w:r>
    </w:p>
    <w:p w:rsidR="00531946" w:rsidRP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</w:rPr>
      </w:pPr>
      <w:r w:rsidRPr="00531946">
        <w:rPr>
          <w:b/>
          <w:bCs/>
        </w:rPr>
        <w:t>-</w:t>
      </w:r>
      <w:r w:rsidRPr="00531946">
        <w:rPr>
          <w:rFonts w:eastAsia="MS Mincho"/>
        </w:rPr>
        <w:t xml:space="preserve"> Задание № </w:t>
      </w:r>
      <w:r w:rsidR="000F1658">
        <w:rPr>
          <w:rFonts w:eastAsia="MS Mincho"/>
        </w:rPr>
        <w:t>3</w:t>
      </w:r>
      <w:r w:rsidRPr="00531946">
        <w:rPr>
          <w:rFonts w:eastAsia="MS Mincho"/>
        </w:rPr>
        <w:t xml:space="preserve"> предполагает о</w:t>
      </w:r>
      <w:r w:rsidRPr="00531946">
        <w:rPr>
          <w:color w:val="000000"/>
        </w:rPr>
        <w:t xml:space="preserve">пределение правильности представленных утверждений (ответ «да» или «нет») и  </w:t>
      </w:r>
      <w:r w:rsidRPr="00531946">
        <w:rPr>
          <w:rFonts w:eastAsia="MS Mincho"/>
        </w:rPr>
        <w:t xml:space="preserve">обоснование правильного ответа.  Только за  выбор правильного утверждения ответа </w:t>
      </w:r>
      <w:r w:rsidRPr="00531946">
        <w:rPr>
          <w:color w:val="000000"/>
        </w:rPr>
        <w:t>«да» или «нет»</w:t>
      </w:r>
      <w:r w:rsidRPr="00531946">
        <w:rPr>
          <w:rFonts w:eastAsia="MS Mincho"/>
        </w:rPr>
        <w:t xml:space="preserve">  без его обоснования баллы не присуждаются.  </w:t>
      </w:r>
      <w:r w:rsidRPr="00531946">
        <w:rPr>
          <w:bCs/>
          <w:iCs/>
        </w:rPr>
        <w:t xml:space="preserve">Оценивается </w:t>
      </w:r>
      <w:r w:rsidRPr="00531946">
        <w:rPr>
          <w:bCs/>
          <w:i/>
          <w:iCs/>
        </w:rPr>
        <w:t xml:space="preserve">только обоснование ответа; </w:t>
      </w:r>
      <w:r w:rsidRPr="00531946">
        <w:rPr>
          <w:rFonts w:eastAsia="MS Mincho"/>
        </w:rPr>
        <w:t>обоснование ответа – от 0 до 2 баллов</w:t>
      </w:r>
      <w:proofErr w:type="gramStart"/>
      <w:r w:rsidRPr="00531946">
        <w:rPr>
          <w:rFonts w:eastAsia="MS Mincho"/>
        </w:rPr>
        <w:t>.</w:t>
      </w:r>
      <w:proofErr w:type="gramEnd"/>
      <w:r w:rsidRPr="00531946">
        <w:rPr>
          <w:rFonts w:eastAsia="MS Mincho"/>
        </w:rPr>
        <w:t xml:space="preserve"> (</w:t>
      </w:r>
      <w:proofErr w:type="gramStart"/>
      <w:r w:rsidRPr="00531946">
        <w:rPr>
          <w:rFonts w:eastAsia="MS Mincho"/>
        </w:rPr>
        <w:t>м</w:t>
      </w:r>
      <w:proofErr w:type="gramEnd"/>
      <w:r w:rsidRPr="00531946">
        <w:rPr>
          <w:rFonts w:eastAsia="MS Mincho"/>
        </w:rPr>
        <w:t>аксимально 2 балла за задачу).</w:t>
      </w:r>
      <w:r w:rsidRPr="00531946">
        <w:rPr>
          <w:b/>
          <w:i/>
        </w:rPr>
        <w:t xml:space="preserve"> </w:t>
      </w:r>
    </w:p>
    <w:p w:rsid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kern w:val="2"/>
        </w:rPr>
        <w:t xml:space="preserve"> Задание № </w:t>
      </w:r>
      <w:r w:rsidR="00012A7F">
        <w:rPr>
          <w:rFonts w:eastAsia="MS Mincho"/>
          <w:kern w:val="2"/>
        </w:rPr>
        <w:t>4</w:t>
      </w:r>
      <w:r w:rsidRPr="00531946">
        <w:rPr>
          <w:rFonts w:eastAsia="MS Mincho"/>
          <w:kern w:val="2"/>
        </w:rPr>
        <w:t xml:space="preserve"> предполагает выбор и обоснование правильного ответа. Выбор правильного  ответа и его обоснование – от 0 до 2 баллов.</w:t>
      </w:r>
      <w:r w:rsidRPr="00531946">
        <w:rPr>
          <w:rFonts w:eastAsia="MS Mincho"/>
        </w:rPr>
        <w:t xml:space="preserve"> Только за  выбор правильного ответа без его обоснования баллы не присуждаются</w:t>
      </w:r>
      <w:proofErr w:type="gramStart"/>
      <w:r w:rsidRPr="00531946">
        <w:rPr>
          <w:rFonts w:eastAsia="MS Mincho"/>
        </w:rPr>
        <w:t>.</w:t>
      </w:r>
      <w:proofErr w:type="gramEnd"/>
      <w:r w:rsidRPr="00531946">
        <w:rPr>
          <w:rFonts w:eastAsia="MS Mincho"/>
        </w:rPr>
        <w:t xml:space="preserve">  </w:t>
      </w:r>
      <w:r w:rsidRPr="00531946">
        <w:rPr>
          <w:rFonts w:eastAsia="MS Mincho"/>
          <w:kern w:val="2"/>
        </w:rPr>
        <w:t xml:space="preserve"> (</w:t>
      </w:r>
      <w:proofErr w:type="gramStart"/>
      <w:r w:rsidRPr="00531946">
        <w:rPr>
          <w:rFonts w:eastAsia="MS Mincho"/>
          <w:kern w:val="2"/>
        </w:rPr>
        <w:t>м</w:t>
      </w:r>
      <w:proofErr w:type="gramEnd"/>
      <w:r w:rsidRPr="00531946">
        <w:rPr>
          <w:rFonts w:eastAsia="MS Mincho"/>
          <w:kern w:val="2"/>
        </w:rPr>
        <w:t>аксимально 2 балла за тест).</w:t>
      </w:r>
    </w:p>
    <w:p w:rsidR="00012A7F" w:rsidRPr="00012A7F" w:rsidRDefault="00012A7F" w:rsidP="00012A7F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012A7F">
        <w:rPr>
          <w:rFonts w:eastAsia="Andale Sans UI"/>
          <w:b/>
          <w:bCs/>
          <w:kern w:val="2"/>
        </w:rPr>
        <w:t xml:space="preserve">- </w:t>
      </w:r>
      <w:r w:rsidRPr="00012A7F">
        <w:rPr>
          <w:rFonts w:eastAsia="MS Mincho"/>
          <w:kern w:val="2"/>
        </w:rPr>
        <w:t xml:space="preserve">Задание № </w:t>
      </w:r>
      <w:r>
        <w:rPr>
          <w:rFonts w:eastAsia="MS Mincho"/>
          <w:kern w:val="2"/>
        </w:rPr>
        <w:t>5</w:t>
      </w:r>
      <w:r w:rsidRPr="00012A7F">
        <w:rPr>
          <w:rFonts w:eastAsia="MS Mincho"/>
          <w:kern w:val="2"/>
        </w:rPr>
        <w:t xml:space="preserve"> предполагает выбор и обоснование правильного ответа, а также обоснование ошибочности других ответов. Выбор правильного ответа – 2 балла, обоснование каждого ответа –  от 0 до 2 баллов (максимально 10 баллов за тест).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</w:p>
    <w:p w:rsidR="00531946" w:rsidRPr="00531946" w:rsidRDefault="00531946" w:rsidP="00531946">
      <w:pPr>
        <w:jc w:val="center"/>
        <w:rPr>
          <w:i/>
        </w:rPr>
      </w:pPr>
      <w:r w:rsidRPr="00531946">
        <w:rPr>
          <w:i/>
          <w:u w:val="single"/>
        </w:rPr>
        <w:t>Время выполнения - 2 астрономических часа (120 минут).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>После выполнения всех заданий еще раз удостоверьтесь в правильности выбранных Вами ответов и написанных обоснований.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 xml:space="preserve">Работа считается выполненной, если Вы вовремя сдаете её членам жюри. </w:t>
      </w:r>
    </w:p>
    <w:p w:rsidR="00531946" w:rsidRPr="00531946" w:rsidRDefault="00531946" w:rsidP="00531946">
      <w:pPr>
        <w:widowControl w:val="0"/>
        <w:suppressAutoHyphens/>
        <w:ind w:left="-11" w:right="542"/>
        <w:jc w:val="both"/>
        <w:rPr>
          <w:rFonts w:eastAsia="MS Mincho"/>
          <w:kern w:val="2"/>
        </w:rPr>
      </w:pPr>
    </w:p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spacing w:val="152"/>
          <w:kern w:val="2"/>
        </w:rPr>
      </w:pPr>
    </w:p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kern w:val="2"/>
        </w:rPr>
      </w:pPr>
      <w:r w:rsidRPr="00531946">
        <w:rPr>
          <w:rFonts w:eastAsia="MS Mincho"/>
          <w:b/>
          <w:bCs/>
          <w:spacing w:val="152"/>
          <w:kern w:val="2"/>
        </w:rPr>
        <w:t>ЖЕЛАЕМ УСПЕХА</w:t>
      </w:r>
      <w:r w:rsidRPr="00531946">
        <w:rPr>
          <w:rFonts w:eastAsia="MS Mincho"/>
          <w:b/>
          <w:bCs/>
          <w:kern w:val="2"/>
        </w:rPr>
        <w:t>!</w:t>
      </w:r>
    </w:p>
    <w:p w:rsidR="00531946" w:rsidRPr="00531946" w:rsidRDefault="00531946" w:rsidP="00531946">
      <w:pPr>
        <w:rPr>
          <w:rFonts w:ascii="Calibri" w:hAnsi="Calibri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355"/>
      </w:tblGrid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rPr>
                <w:bCs/>
              </w:rPr>
            </w:pPr>
          </w:p>
        </w:tc>
        <w:tc>
          <w:tcPr>
            <w:tcW w:w="9355" w:type="dxa"/>
          </w:tcPr>
          <w:p w:rsidR="00531946" w:rsidRPr="00531946" w:rsidRDefault="00531946" w:rsidP="00531946">
            <w:pPr>
              <w:jc w:val="center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Задание 1. </w:t>
            </w:r>
          </w:p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>Выберите два правильных варианта ответа из  шести возможных</w:t>
            </w:r>
          </w:p>
          <w:p w:rsidR="00531946" w:rsidRPr="00531946" w:rsidRDefault="00531946" w:rsidP="00531946">
            <w:pPr>
              <w:widowControl w:val="0"/>
              <w:suppressAutoHyphens/>
              <w:ind w:left="-11" w:right="-5" w:firstLine="371"/>
              <w:jc w:val="center"/>
              <w:rPr>
                <w:bCs/>
              </w:rPr>
            </w:pPr>
            <w:r w:rsidRPr="00531946">
              <w:rPr>
                <w:i/>
              </w:rPr>
              <w:t>(1 балл</w:t>
            </w:r>
            <w:r w:rsidRPr="00531946">
              <w:rPr>
                <w:bCs/>
              </w:rPr>
              <w:t xml:space="preserve"> </w:t>
            </w:r>
            <w:proofErr w:type="gramStart"/>
            <w:r w:rsidRPr="00531946">
              <w:rPr>
                <w:bCs/>
              </w:rPr>
              <w:t>даётся только когда верно  выбраны</w:t>
            </w:r>
            <w:proofErr w:type="gramEnd"/>
            <w:r w:rsidRPr="00531946">
              <w:rPr>
                <w:bCs/>
              </w:rPr>
              <w:t xml:space="preserve"> </w:t>
            </w:r>
            <w:r w:rsidRPr="00531946">
              <w:rPr>
                <w:bCs/>
                <w:i/>
                <w:iCs/>
              </w:rPr>
              <w:t xml:space="preserve">оба правильных </w:t>
            </w:r>
            <w:r w:rsidRPr="00531946">
              <w:rPr>
                <w:bCs/>
              </w:rPr>
              <w:t>ответа на один вопрос</w:t>
            </w:r>
            <w:r w:rsidRPr="00531946">
              <w:rPr>
                <w:i/>
              </w:rPr>
              <w:t>)</w:t>
            </w:r>
          </w:p>
        </w:tc>
      </w:tr>
      <w:tr w:rsidR="00531946" w:rsidRPr="00531946" w:rsidTr="00203243">
        <w:trPr>
          <w:trHeight w:val="323"/>
        </w:trPr>
        <w:tc>
          <w:tcPr>
            <w:tcW w:w="1135" w:type="dxa"/>
          </w:tcPr>
          <w:p w:rsidR="00531946" w:rsidRPr="00531946" w:rsidRDefault="005D1DF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5" w:type="dxa"/>
          </w:tcPr>
          <w:p w:rsidR="00133928" w:rsidRPr="00133928" w:rsidRDefault="00133928" w:rsidP="00CC0FC5">
            <w:pPr>
              <w:autoSpaceDE w:val="0"/>
              <w:autoSpaceDN w:val="0"/>
              <w:adjustRightInd w:val="0"/>
              <w:ind w:left="-142" w:firstLine="176"/>
              <w:rPr>
                <w:color w:val="000000"/>
              </w:rPr>
            </w:pPr>
            <w:r w:rsidRPr="00133928">
              <w:rPr>
                <w:color w:val="000000"/>
              </w:rPr>
              <w:t xml:space="preserve">Экологическое взаимодействие, которое полезно для </w:t>
            </w:r>
            <w:r w:rsidR="00CC0FC5" w:rsidRPr="00133928">
              <w:rPr>
                <w:color w:val="000000"/>
              </w:rPr>
              <w:t>обоих</w:t>
            </w:r>
            <w:r w:rsidR="00CC0FC5">
              <w:rPr>
                <w:color w:val="000000"/>
              </w:rPr>
              <w:t xml:space="preserve"> организмов</w:t>
            </w:r>
            <w:r w:rsidRPr="00133928">
              <w:rPr>
                <w:color w:val="000000"/>
              </w:rPr>
              <w:t>, называются:</w:t>
            </w:r>
          </w:p>
          <w:p w:rsidR="00531946" w:rsidRPr="0063612B" w:rsidRDefault="00531946" w:rsidP="00531946">
            <w:pPr>
              <w:jc w:val="both"/>
            </w:pPr>
            <w:r w:rsidRPr="00531946">
              <w:t xml:space="preserve">               а)</w:t>
            </w:r>
            <w:r w:rsidR="00133928">
              <w:t xml:space="preserve"> </w:t>
            </w:r>
            <w:proofErr w:type="spellStart"/>
            <w:r w:rsidR="00133928" w:rsidRPr="0063612B">
              <w:t>аменсализм</w:t>
            </w:r>
            <w:proofErr w:type="spellEnd"/>
            <w:r w:rsidRPr="0063612B">
              <w:t xml:space="preserve">                      в) </w:t>
            </w:r>
            <w:r w:rsidR="00133928" w:rsidRPr="0063612B">
              <w:t xml:space="preserve"> мутуализм </w:t>
            </w:r>
            <w:r w:rsidRPr="0063612B">
              <w:t xml:space="preserve">                             д) </w:t>
            </w:r>
            <w:r w:rsidR="00CC0FC5" w:rsidRPr="0063612B">
              <w:t>паразитизм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  <w:r w:rsidRPr="0063612B">
              <w:t xml:space="preserve">               б)</w:t>
            </w:r>
            <w:r w:rsidR="00133928" w:rsidRPr="0063612B">
              <w:t xml:space="preserve"> нейтрализм</w:t>
            </w:r>
            <w:r w:rsidRPr="0063612B">
              <w:t xml:space="preserve">                      г) </w:t>
            </w:r>
            <w:proofErr w:type="spellStart"/>
            <w:r w:rsidR="00133928" w:rsidRPr="0063612B">
              <w:t>протокооперация</w:t>
            </w:r>
            <w:proofErr w:type="spellEnd"/>
            <w:r w:rsidR="00133928" w:rsidRPr="0063612B">
              <w:t xml:space="preserve"> </w:t>
            </w:r>
            <w:r w:rsidRPr="0063612B">
              <w:t xml:space="preserve">      </w:t>
            </w:r>
            <w:r w:rsidRPr="00531946">
              <w:t xml:space="preserve">             е) </w:t>
            </w:r>
            <w:r w:rsidR="00CC0FC5">
              <w:t>хищничество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D1DF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55" w:type="dxa"/>
          </w:tcPr>
          <w:p w:rsidR="00531946" w:rsidRPr="00FD7469" w:rsidRDefault="00531946" w:rsidP="00531946">
            <w:pPr>
              <w:jc w:val="both"/>
            </w:pPr>
            <w:r w:rsidRPr="00531946">
              <w:rPr>
                <w:b/>
              </w:rPr>
              <w:t xml:space="preserve"> </w:t>
            </w:r>
            <w:r w:rsidR="007B2D29" w:rsidRPr="007B2D29">
              <w:rPr>
                <w:b/>
              </w:rPr>
              <w:t xml:space="preserve"> </w:t>
            </w:r>
            <w:r w:rsidR="007B2D29" w:rsidRPr="00FD7469">
              <w:t xml:space="preserve">В зависимости от теплообмена к пойкилотермным </w:t>
            </w:r>
            <w:r w:rsidR="00FD7469">
              <w:t xml:space="preserve"> животным </w:t>
            </w:r>
            <w:r w:rsidR="007B2D29" w:rsidRPr="00FD7469">
              <w:t xml:space="preserve">относятся: </w:t>
            </w:r>
          </w:p>
          <w:p w:rsidR="00FD7469" w:rsidRPr="0063612B" w:rsidRDefault="00531946" w:rsidP="00531946">
            <w:pPr>
              <w:jc w:val="both"/>
            </w:pPr>
            <w:r w:rsidRPr="00531946">
              <w:rPr>
                <w:b/>
              </w:rPr>
              <w:t xml:space="preserve">              </w:t>
            </w:r>
            <w:r w:rsidRPr="00531946">
              <w:t>а)</w:t>
            </w:r>
            <w:r w:rsidR="007B2D29">
              <w:t xml:space="preserve"> </w:t>
            </w:r>
            <w:r w:rsidR="00FD7469">
              <w:t xml:space="preserve">зеленая </w:t>
            </w:r>
            <w:r w:rsidR="007B2D29" w:rsidRPr="0063612B">
              <w:t>черепах</w:t>
            </w:r>
            <w:r w:rsidR="00FD7469" w:rsidRPr="0063612B">
              <w:t>а</w:t>
            </w:r>
            <w:r w:rsidRPr="0063612B">
              <w:t xml:space="preserve">                в) </w:t>
            </w:r>
            <w:r w:rsidR="00FD7469" w:rsidRPr="0063612B">
              <w:t>бурый медведь</w:t>
            </w:r>
            <w:r w:rsidRPr="0063612B">
              <w:t xml:space="preserve">  </w:t>
            </w:r>
            <w:r w:rsidR="00FD7469" w:rsidRPr="0063612B">
              <w:t xml:space="preserve">            </w:t>
            </w:r>
            <w:r w:rsidRPr="0063612B">
              <w:t>д)</w:t>
            </w:r>
            <w:r w:rsidR="00FD7469" w:rsidRPr="0063612B">
              <w:t xml:space="preserve"> серая неясыть</w:t>
            </w:r>
          </w:p>
          <w:p w:rsidR="00531946" w:rsidRPr="00531946" w:rsidRDefault="00531946" w:rsidP="00FD7469">
            <w:pPr>
              <w:jc w:val="both"/>
            </w:pPr>
            <w:r w:rsidRPr="0063612B">
              <w:rPr>
                <w:b/>
              </w:rPr>
              <w:t xml:space="preserve">              </w:t>
            </w:r>
            <w:r w:rsidRPr="0063612B">
              <w:t xml:space="preserve">б) </w:t>
            </w:r>
            <w:r w:rsidR="00FD7469" w:rsidRPr="0063612B">
              <w:t>дрозд рябинник</w:t>
            </w:r>
            <w:r w:rsidRPr="0063612B">
              <w:t xml:space="preserve">                  г) </w:t>
            </w:r>
            <w:r w:rsidR="007B2D29" w:rsidRPr="0063612B">
              <w:t>хвостатый тритон</w:t>
            </w:r>
            <w:r w:rsidRPr="00531946">
              <w:t xml:space="preserve">         е) </w:t>
            </w:r>
            <w:r w:rsidR="00FD7469">
              <w:t xml:space="preserve"> горбатый кит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355" w:type="dxa"/>
          </w:tcPr>
          <w:p w:rsidR="00205A6E" w:rsidRPr="00205A6E" w:rsidRDefault="00531946" w:rsidP="00531946">
            <w:pPr>
              <w:jc w:val="both"/>
            </w:pPr>
            <w:r w:rsidRPr="00531946">
              <w:rPr>
                <w:b/>
              </w:rPr>
              <w:t xml:space="preserve"> </w:t>
            </w:r>
            <w:r w:rsidR="00205A6E" w:rsidRPr="00205A6E">
              <w:rPr>
                <w:b/>
              </w:rPr>
              <w:t xml:space="preserve"> </w:t>
            </w:r>
            <w:r w:rsidR="00205A6E" w:rsidRPr="00205A6E">
              <w:t xml:space="preserve">Все органические вещества в своем составе содержат:                                                     </w:t>
            </w:r>
          </w:p>
          <w:p w:rsidR="00531946" w:rsidRPr="00531946" w:rsidRDefault="00531946" w:rsidP="00531946">
            <w:pPr>
              <w:jc w:val="both"/>
            </w:pPr>
            <w:r w:rsidRPr="00531946">
              <w:t xml:space="preserve">  </w:t>
            </w:r>
            <w:r w:rsidRPr="0063612B">
              <w:t>а)</w:t>
            </w:r>
            <w:r w:rsidR="0063612B">
              <w:t xml:space="preserve"> </w:t>
            </w:r>
            <w:r w:rsidR="00205A6E" w:rsidRPr="0063612B">
              <w:t>кислород</w:t>
            </w:r>
            <w:r w:rsidRPr="0063612B">
              <w:t xml:space="preserve">                             в) </w:t>
            </w:r>
            <w:r w:rsidR="00205A6E" w:rsidRPr="0063612B">
              <w:t>углерод</w:t>
            </w:r>
            <w:r w:rsidRPr="0063612B">
              <w:t xml:space="preserve">   </w:t>
            </w:r>
            <w:r w:rsidRPr="00531946">
              <w:t xml:space="preserve">                     д) </w:t>
            </w:r>
            <w:r w:rsidR="00205A6E">
              <w:t>фтор</w:t>
            </w:r>
          </w:p>
          <w:p w:rsidR="00531946" w:rsidRPr="00531946" w:rsidRDefault="00531946" w:rsidP="00205A6E">
            <w:pPr>
              <w:jc w:val="both"/>
            </w:pPr>
            <w:r w:rsidRPr="00531946">
              <w:lastRenderedPageBreak/>
              <w:t xml:space="preserve">  б) </w:t>
            </w:r>
            <w:r w:rsidR="00205A6E">
              <w:t xml:space="preserve">азот </w:t>
            </w:r>
            <w:r w:rsidRPr="00531946">
              <w:t xml:space="preserve">                                   г) </w:t>
            </w:r>
            <w:r w:rsidR="00205A6E">
              <w:t>фосфор</w:t>
            </w:r>
            <w:r w:rsidRPr="00531946">
              <w:t xml:space="preserve">                            е) </w:t>
            </w:r>
            <w:r w:rsidR="00205A6E">
              <w:t xml:space="preserve"> кальций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9355" w:type="dxa"/>
          </w:tcPr>
          <w:p w:rsidR="00D220D3" w:rsidRPr="004B38C3" w:rsidRDefault="00D220D3" w:rsidP="004B38C3">
            <w:pPr>
              <w:ind w:left="34" w:right="-425" w:hanging="34"/>
              <w:rPr>
                <w:bCs/>
              </w:rPr>
            </w:pPr>
            <w:r w:rsidRPr="004B38C3">
              <w:rPr>
                <w:bCs/>
              </w:rPr>
              <w:t>К  растениям</w:t>
            </w:r>
            <w:r w:rsidR="00133928">
              <w:rPr>
                <w:bCs/>
              </w:rPr>
              <w:t xml:space="preserve"> </w:t>
            </w:r>
            <w:r w:rsidRPr="004B38C3">
              <w:rPr>
                <w:bCs/>
              </w:rPr>
              <w:t>-</w:t>
            </w:r>
            <w:r w:rsidR="00133928">
              <w:rPr>
                <w:bCs/>
              </w:rPr>
              <w:t xml:space="preserve"> гелиофитам </w:t>
            </w:r>
            <w:r w:rsidRPr="004B38C3">
              <w:rPr>
                <w:bCs/>
              </w:rPr>
              <w:t xml:space="preserve"> относ</w:t>
            </w:r>
            <w:r w:rsidR="004B38C3">
              <w:rPr>
                <w:bCs/>
              </w:rPr>
              <w:t>я</w:t>
            </w:r>
            <w:r w:rsidRPr="004B38C3">
              <w:rPr>
                <w:bCs/>
              </w:rPr>
              <w:t>тся:</w:t>
            </w:r>
          </w:p>
          <w:p w:rsidR="00133928" w:rsidRPr="0063612B" w:rsidRDefault="004B38C3" w:rsidP="004B38C3">
            <w:pPr>
              <w:ind w:left="34" w:right="-425" w:hanging="34"/>
            </w:pPr>
            <w:r>
              <w:t xml:space="preserve"> </w:t>
            </w:r>
            <w:r w:rsidRPr="0063612B">
              <w:t>а)</w:t>
            </w:r>
            <w:r w:rsidR="00D220D3" w:rsidRPr="0063612B">
              <w:t xml:space="preserve"> </w:t>
            </w:r>
            <w:r w:rsidR="00133928" w:rsidRPr="0063612B">
              <w:t xml:space="preserve"> кувшинка белая </w:t>
            </w:r>
            <w:r w:rsidRPr="0063612B">
              <w:t xml:space="preserve">        в)</w:t>
            </w:r>
            <w:r w:rsidR="00D220D3" w:rsidRPr="0063612B">
              <w:t xml:space="preserve">  плаун булавовидный</w:t>
            </w:r>
            <w:r w:rsidRPr="0063612B">
              <w:t xml:space="preserve">    </w:t>
            </w:r>
            <w:r w:rsidR="00D220D3" w:rsidRPr="0063612B">
              <w:t>в</w:t>
            </w:r>
            <w:r w:rsidRPr="0063612B">
              <w:t>)</w:t>
            </w:r>
            <w:r w:rsidR="00D220D3" w:rsidRPr="0063612B">
              <w:t xml:space="preserve"> </w:t>
            </w:r>
            <w:proofErr w:type="spellStart"/>
            <w:r w:rsidR="00133928" w:rsidRPr="0063612B">
              <w:t>грушанка</w:t>
            </w:r>
            <w:proofErr w:type="spellEnd"/>
            <w:r w:rsidR="00133928" w:rsidRPr="0063612B">
              <w:t xml:space="preserve"> круглая</w:t>
            </w:r>
          </w:p>
          <w:p w:rsidR="004B38C3" w:rsidRDefault="004B38C3" w:rsidP="004B38C3">
            <w:pPr>
              <w:ind w:left="34" w:right="-425" w:hanging="34"/>
            </w:pPr>
            <w:r w:rsidRPr="0063612B">
              <w:t>б)</w:t>
            </w:r>
            <w:r w:rsidR="00D220D3" w:rsidRPr="0063612B">
              <w:t xml:space="preserve"> </w:t>
            </w:r>
            <w:r w:rsidR="00133928" w:rsidRPr="0063612B">
              <w:t xml:space="preserve">майник двулистный </w:t>
            </w:r>
            <w:r w:rsidRPr="0063612B">
              <w:t xml:space="preserve">   г)</w:t>
            </w:r>
            <w:r w:rsidR="00133928" w:rsidRPr="0063612B">
              <w:t xml:space="preserve"> сосна обыкновенная</w:t>
            </w:r>
            <w:r w:rsidR="00133928">
              <w:t xml:space="preserve"> </w:t>
            </w:r>
            <w:r>
              <w:t xml:space="preserve">     </w:t>
            </w:r>
            <w:r w:rsidRPr="004B38C3">
              <w:t>е)</w:t>
            </w:r>
            <w:r>
              <w:t xml:space="preserve"> </w:t>
            </w:r>
            <w:r w:rsidR="00133928">
              <w:t>кислица обыкновенная</w:t>
            </w:r>
          </w:p>
          <w:p w:rsidR="00133928" w:rsidRPr="00531946" w:rsidRDefault="00133928" w:rsidP="00133928">
            <w:pPr>
              <w:ind w:left="34" w:right="-425" w:hanging="34"/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B2D2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355" w:type="dxa"/>
          </w:tcPr>
          <w:p w:rsidR="00F549D1" w:rsidRDefault="00F549D1" w:rsidP="00531946">
            <w:pPr>
              <w:ind w:left="360"/>
              <w:jc w:val="both"/>
              <w:rPr>
                <w:rFonts w:cs="Arial"/>
                <w:lang w:val="uk-UA" w:bidi="hi-IN"/>
              </w:rPr>
            </w:pPr>
            <w:proofErr w:type="spellStart"/>
            <w:r>
              <w:rPr>
                <w:rFonts w:cs="Arial"/>
                <w:lang w:val="uk-UA" w:bidi="hi-IN"/>
              </w:rPr>
              <w:t>Основными</w:t>
            </w:r>
            <w:proofErr w:type="spellEnd"/>
            <w:r>
              <w:rPr>
                <w:rFonts w:cs="Arial"/>
                <w:lang w:val="uk-UA" w:bidi="hi-IN"/>
              </w:rPr>
              <w:t xml:space="preserve"> </w:t>
            </w:r>
            <w:proofErr w:type="spellStart"/>
            <w:r>
              <w:rPr>
                <w:rFonts w:cs="Arial"/>
                <w:lang w:val="uk-UA" w:bidi="hi-IN"/>
              </w:rPr>
              <w:t>веществами</w:t>
            </w:r>
            <w:proofErr w:type="spellEnd"/>
            <w:r>
              <w:rPr>
                <w:rFonts w:cs="Arial"/>
                <w:lang w:val="uk-UA" w:bidi="hi-IN"/>
              </w:rPr>
              <w:t xml:space="preserve"> – </w:t>
            </w:r>
            <w:proofErr w:type="spellStart"/>
            <w:r>
              <w:rPr>
                <w:rFonts w:cs="Arial"/>
                <w:lang w:val="uk-UA" w:bidi="hi-IN"/>
              </w:rPr>
              <w:t>загрязнителями</w:t>
            </w:r>
            <w:proofErr w:type="spellEnd"/>
            <w:r>
              <w:rPr>
                <w:rFonts w:cs="Arial"/>
                <w:lang w:val="uk-UA" w:bidi="hi-IN"/>
              </w:rPr>
              <w:t xml:space="preserve"> </w:t>
            </w:r>
            <w:proofErr w:type="spellStart"/>
            <w:r>
              <w:rPr>
                <w:rFonts w:cs="Arial"/>
                <w:lang w:val="uk-UA" w:bidi="hi-IN"/>
              </w:rPr>
              <w:t>атмосферы</w:t>
            </w:r>
            <w:proofErr w:type="spellEnd"/>
            <w:r w:rsidR="00E07D65">
              <w:rPr>
                <w:rFonts w:cs="Arial"/>
                <w:lang w:val="uk-UA" w:bidi="hi-IN"/>
              </w:rPr>
              <w:t xml:space="preserve"> </w:t>
            </w:r>
            <w:r>
              <w:rPr>
                <w:rFonts w:cs="Arial"/>
                <w:lang w:val="uk-UA" w:bidi="hi-IN"/>
              </w:rPr>
              <w:t xml:space="preserve">(по </w:t>
            </w:r>
            <w:proofErr w:type="spellStart"/>
            <w:r>
              <w:rPr>
                <w:rFonts w:cs="Arial"/>
                <w:lang w:val="uk-UA" w:bidi="hi-IN"/>
              </w:rPr>
              <w:t>объемам</w:t>
            </w:r>
            <w:proofErr w:type="spellEnd"/>
            <w:r>
              <w:rPr>
                <w:rFonts w:cs="Arial"/>
                <w:lang w:val="uk-UA" w:bidi="hi-IN"/>
              </w:rPr>
              <w:t xml:space="preserve"> </w:t>
            </w:r>
            <w:proofErr w:type="spellStart"/>
            <w:r>
              <w:rPr>
                <w:rFonts w:cs="Arial"/>
                <w:lang w:val="uk-UA" w:bidi="hi-IN"/>
              </w:rPr>
              <w:t>поступления</w:t>
            </w:r>
            <w:proofErr w:type="spellEnd"/>
            <w:r>
              <w:rPr>
                <w:rFonts w:cs="Arial"/>
                <w:lang w:val="uk-UA" w:bidi="hi-IN"/>
              </w:rPr>
              <w:t xml:space="preserve">) </w:t>
            </w:r>
            <w:proofErr w:type="spellStart"/>
            <w:r>
              <w:rPr>
                <w:rFonts w:cs="Arial"/>
                <w:lang w:val="uk-UA" w:bidi="hi-IN"/>
              </w:rPr>
              <w:t>являютя</w:t>
            </w:r>
            <w:proofErr w:type="spellEnd"/>
            <w:r>
              <w:rPr>
                <w:rFonts w:cs="Arial"/>
                <w:lang w:val="uk-UA" w:bidi="hi-IN"/>
              </w:rPr>
              <w:t>:</w:t>
            </w:r>
          </w:p>
          <w:p w:rsidR="00531946" w:rsidRPr="0063612B" w:rsidRDefault="00531946" w:rsidP="00531946">
            <w:pPr>
              <w:ind w:left="360"/>
              <w:jc w:val="both"/>
              <w:rPr>
                <w:rFonts w:cs="Arial"/>
                <w:lang w:val="uk-UA" w:bidi="hi-IN"/>
              </w:rPr>
            </w:pPr>
            <w:r w:rsidRPr="0063612B">
              <w:rPr>
                <w:rFonts w:cs="Arial"/>
                <w:lang w:val="uk-UA" w:bidi="hi-IN"/>
              </w:rPr>
              <w:t xml:space="preserve">а) </w:t>
            </w:r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диоксид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серы</w:t>
            </w:r>
            <w:proofErr w:type="spellEnd"/>
            <w:r w:rsidR="00E07D65" w:rsidRPr="0063612B">
              <w:rPr>
                <w:rFonts w:cs="Arial"/>
                <w:lang w:val="uk-UA" w:bidi="hi-IN"/>
              </w:rPr>
              <w:t xml:space="preserve">      </w:t>
            </w:r>
            <w:r w:rsidR="007A0D9F" w:rsidRPr="0063612B">
              <w:rPr>
                <w:rFonts w:cs="Arial"/>
                <w:lang w:val="uk-UA" w:bidi="hi-IN"/>
              </w:rPr>
              <w:t xml:space="preserve"> </w:t>
            </w:r>
            <w:r w:rsidR="00E07D65" w:rsidRPr="0063612B">
              <w:rPr>
                <w:rFonts w:cs="Arial"/>
                <w:lang w:val="uk-UA" w:bidi="hi-IN"/>
              </w:rPr>
              <w:t>в</w:t>
            </w:r>
            <w:r w:rsidRPr="0063612B">
              <w:rPr>
                <w:rFonts w:cs="Arial"/>
                <w:lang w:val="uk-UA" w:bidi="hi-IN"/>
              </w:rPr>
              <w:t xml:space="preserve">)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фреоны</w:t>
            </w:r>
            <w:proofErr w:type="spellEnd"/>
            <w:r w:rsidRPr="0063612B">
              <w:rPr>
                <w:rFonts w:cs="Arial"/>
                <w:lang w:val="uk-UA" w:bidi="hi-IN"/>
              </w:rPr>
              <w:t xml:space="preserve"> </w:t>
            </w:r>
            <w:r w:rsidR="00E07D65" w:rsidRPr="0063612B">
              <w:rPr>
                <w:rFonts w:cs="Arial"/>
                <w:lang w:val="uk-UA" w:bidi="hi-IN"/>
              </w:rPr>
              <w:t xml:space="preserve">  д</w:t>
            </w:r>
            <w:r w:rsidRPr="0063612B">
              <w:rPr>
                <w:rFonts w:cs="Arial"/>
                <w:lang w:val="uk-UA" w:bidi="hi-IN"/>
              </w:rPr>
              <w:t xml:space="preserve">) 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оксиды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азота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r w:rsidRPr="0063612B">
              <w:rPr>
                <w:rFonts w:cs="Arial"/>
                <w:lang w:val="uk-UA" w:bidi="hi-IN"/>
              </w:rPr>
              <w:t xml:space="preserve"> </w:t>
            </w:r>
          </w:p>
          <w:p w:rsidR="00531946" w:rsidRPr="0063612B" w:rsidRDefault="00E07D65" w:rsidP="00531946">
            <w:pPr>
              <w:ind w:left="360"/>
              <w:jc w:val="both"/>
              <w:rPr>
                <w:rFonts w:cs="Arial"/>
                <w:lang w:val="uk-UA" w:bidi="hi-IN"/>
              </w:rPr>
            </w:pPr>
            <w:r w:rsidRPr="0063612B">
              <w:rPr>
                <w:rFonts w:cs="Arial"/>
                <w:lang w:val="uk-UA" w:bidi="hi-IN"/>
              </w:rPr>
              <w:t>б</w:t>
            </w:r>
            <w:r w:rsidR="00531946" w:rsidRPr="0063612B">
              <w:rPr>
                <w:rFonts w:cs="Arial"/>
                <w:lang w:val="uk-UA" w:bidi="hi-IN"/>
              </w:rPr>
              <w:t xml:space="preserve">) 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оксиды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углерода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r w:rsidRPr="0063612B">
              <w:rPr>
                <w:rFonts w:cs="Arial"/>
                <w:lang w:val="uk-UA" w:bidi="hi-IN"/>
              </w:rPr>
              <w:t xml:space="preserve"> г</w:t>
            </w:r>
            <w:r w:rsidR="00531946" w:rsidRPr="0063612B">
              <w:rPr>
                <w:rFonts w:cs="Arial"/>
                <w:lang w:val="uk-UA" w:bidi="hi-IN"/>
              </w:rPr>
              <w:t xml:space="preserve">)  </w:t>
            </w:r>
            <w:r w:rsidR="00F549D1" w:rsidRPr="0063612B">
              <w:rPr>
                <w:rFonts w:cs="Arial"/>
                <w:lang w:val="uk-UA" w:bidi="hi-IN"/>
              </w:rPr>
              <w:t xml:space="preserve"> метан </w:t>
            </w:r>
            <w:r w:rsidR="007A0D9F" w:rsidRPr="0063612B">
              <w:rPr>
                <w:rFonts w:cs="Arial"/>
                <w:lang w:val="uk-UA" w:bidi="hi-IN"/>
              </w:rPr>
              <w:t xml:space="preserve">  </w:t>
            </w:r>
            <w:r w:rsidR="00531946" w:rsidRPr="0063612B">
              <w:rPr>
                <w:rFonts w:cs="Arial"/>
                <w:lang w:val="uk-UA" w:bidi="hi-IN"/>
              </w:rPr>
              <w:t xml:space="preserve">е)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твердые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частицы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</w:p>
          <w:p w:rsidR="00531946" w:rsidRPr="00531946" w:rsidRDefault="00531946" w:rsidP="00531946">
            <w:pPr>
              <w:ind w:left="360"/>
              <w:jc w:val="both"/>
              <w:rPr>
                <w:b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B2D29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355" w:type="dxa"/>
          </w:tcPr>
          <w:p w:rsidR="00B702D0" w:rsidRDefault="00B702D0" w:rsidP="00B702D0">
            <w:r>
              <w:t xml:space="preserve">Для растения </w:t>
            </w:r>
            <w:proofErr w:type="spellStart"/>
            <w:r>
              <w:t>микоризообразующий</w:t>
            </w:r>
            <w:proofErr w:type="spellEnd"/>
            <w:r>
              <w:t xml:space="preserve"> гриб обеспечивает следующие функции: </w:t>
            </w:r>
          </w:p>
          <w:p w:rsidR="0098559F" w:rsidRDefault="0098559F" w:rsidP="00B702D0"/>
          <w:p w:rsidR="00B702D0" w:rsidRPr="0063612B" w:rsidRDefault="00B702D0" w:rsidP="00B702D0">
            <w:pPr>
              <w:rPr>
                <w:color w:val="000000"/>
              </w:rPr>
            </w:pPr>
            <w:r>
              <w:t xml:space="preserve"> </w:t>
            </w:r>
            <w:r w:rsidRPr="0063612B">
              <w:t xml:space="preserve">а) </w:t>
            </w:r>
            <w:r w:rsidRPr="0063612B">
              <w:rPr>
                <w:color w:val="000000"/>
              </w:rPr>
              <w:t>многократно увеличивает поглощающую поверхность корневой системы;</w:t>
            </w:r>
          </w:p>
          <w:p w:rsidR="00B702D0" w:rsidRPr="0063612B" w:rsidRDefault="00B702D0" w:rsidP="00B702D0">
            <w:r w:rsidRPr="0063612B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 w:rsidRPr="0063612B">
              <w:t>б) способствует более раннему цветению растений;</w:t>
            </w:r>
          </w:p>
          <w:p w:rsidR="00B702D0" w:rsidRPr="0063612B" w:rsidRDefault="00B702D0" w:rsidP="00B702D0">
            <w:r w:rsidRPr="0063612B">
              <w:t xml:space="preserve"> в) повышает устойчивость растений к засолению почв;</w:t>
            </w:r>
          </w:p>
          <w:p w:rsidR="00B702D0" w:rsidRPr="0063612B" w:rsidRDefault="00B702D0" w:rsidP="00B702D0">
            <w:r w:rsidRPr="0063612B">
              <w:t xml:space="preserve"> г) синтезирует витамины группы</w:t>
            </w:r>
            <w:proofErr w:type="gramStart"/>
            <w:r w:rsidRPr="0063612B">
              <w:t xml:space="preserve"> В</w:t>
            </w:r>
            <w:proofErr w:type="gramEnd"/>
            <w:r w:rsidRPr="0063612B">
              <w:t xml:space="preserve">;  </w:t>
            </w:r>
          </w:p>
          <w:p w:rsidR="00B702D0" w:rsidRPr="0063612B" w:rsidRDefault="00B702D0" w:rsidP="00B702D0">
            <w:r w:rsidRPr="0063612B">
              <w:t>д) синтезирует аминокислоты;</w:t>
            </w:r>
          </w:p>
          <w:p w:rsidR="0098559F" w:rsidRDefault="00B702D0" w:rsidP="00B702D0">
            <w:r w:rsidRPr="0063612B">
              <w:t>е) повышает устойчивость растений к  поражению насекомыми-</w:t>
            </w:r>
            <w:r w:rsidR="0098559F" w:rsidRPr="0063612B">
              <w:t>вредителями</w:t>
            </w:r>
            <w:r w:rsidRPr="0063612B">
              <w:t>.</w:t>
            </w:r>
          </w:p>
          <w:p w:rsidR="00531946" w:rsidRPr="00531946" w:rsidRDefault="00531946" w:rsidP="0098559F">
            <w:pPr>
              <w:ind w:left="360"/>
            </w:pPr>
          </w:p>
        </w:tc>
      </w:tr>
      <w:tr w:rsidR="00AA072A" w:rsidRPr="00531946" w:rsidTr="00203243">
        <w:tc>
          <w:tcPr>
            <w:tcW w:w="1135" w:type="dxa"/>
          </w:tcPr>
          <w:p w:rsidR="00AA072A" w:rsidRDefault="00B702D0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355" w:type="dxa"/>
          </w:tcPr>
          <w:p w:rsidR="0098559F" w:rsidRDefault="00AA072A" w:rsidP="0098559F">
            <w:r>
              <w:t xml:space="preserve"> </w:t>
            </w:r>
          </w:p>
          <w:p w:rsidR="0098559F" w:rsidRPr="0063612B" w:rsidRDefault="0098559F" w:rsidP="0098559F">
            <w:r w:rsidRPr="0063612B">
              <w:t>В  Вологодской области  больше всего особо охраняемых природных территорий, относящихся к категории:</w:t>
            </w:r>
          </w:p>
          <w:p w:rsidR="0098559F" w:rsidRPr="0063612B" w:rsidRDefault="0098559F" w:rsidP="0098559F">
            <w:pPr>
              <w:ind w:left="360"/>
            </w:pPr>
            <w:r w:rsidRPr="0063612B">
              <w:t>а</w:t>
            </w:r>
            <w:proofErr w:type="gramStart"/>
            <w:r w:rsidRPr="0063612B">
              <w:t>)п</w:t>
            </w:r>
            <w:proofErr w:type="gramEnd"/>
            <w:r w:rsidRPr="0063612B">
              <w:t xml:space="preserve">риродно-исторический парк  в) природный заказник      д) национальный парк                    б)памятник природы                   г)природный резерват        е) природный заповедник </w:t>
            </w:r>
          </w:p>
          <w:p w:rsidR="00AA072A" w:rsidRDefault="00AA072A" w:rsidP="00B702D0"/>
        </w:tc>
      </w:tr>
      <w:tr w:rsidR="00E07D65" w:rsidRPr="00531946" w:rsidTr="00203243">
        <w:tc>
          <w:tcPr>
            <w:tcW w:w="1135" w:type="dxa"/>
          </w:tcPr>
          <w:p w:rsidR="00E07D65" w:rsidRDefault="00E07D65" w:rsidP="00BE3D93">
            <w:pPr>
              <w:ind w:left="142"/>
              <w:jc w:val="right"/>
              <w:rPr>
                <w:bCs/>
              </w:rPr>
            </w:pPr>
          </w:p>
        </w:tc>
        <w:tc>
          <w:tcPr>
            <w:tcW w:w="9355" w:type="dxa"/>
          </w:tcPr>
          <w:p w:rsidR="0098559F" w:rsidRPr="00531946" w:rsidRDefault="0098559F" w:rsidP="0098559F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:rsidR="00444798" w:rsidRDefault="00E07D65" w:rsidP="00444798">
            <w:r>
              <w:t xml:space="preserve"> </w:t>
            </w:r>
            <w:r w:rsidRPr="00E07D65">
              <w:rPr>
                <w:b/>
              </w:rPr>
              <w:t xml:space="preserve">Продолжите фразу </w:t>
            </w:r>
            <w:r w:rsidRPr="00181526">
              <w:rPr>
                <w:i/>
              </w:rPr>
              <w:t>(правильный ответ – 0-1 балл)</w:t>
            </w:r>
            <w:r w:rsidR="00181526" w:rsidRPr="00181526">
              <w:rPr>
                <w:i/>
              </w:rPr>
              <w:t>.</w:t>
            </w:r>
            <w:r w:rsidR="00181526">
              <w:t xml:space="preserve"> </w:t>
            </w:r>
          </w:p>
          <w:p w:rsidR="00E07D65" w:rsidRPr="00181526" w:rsidRDefault="00444798" w:rsidP="00444798">
            <w:pPr>
              <w:rPr>
                <w:b/>
              </w:rPr>
            </w:pPr>
            <w:r>
              <w:t>О</w:t>
            </w:r>
            <w:r w:rsidR="00181526" w:rsidRPr="00444798">
              <w:rPr>
                <w:b/>
              </w:rPr>
              <w:t>боснуйте правильность/ неправильность утверждения</w:t>
            </w:r>
            <w:r>
              <w:rPr>
                <w:b/>
              </w:rPr>
              <w:t xml:space="preserve"> </w:t>
            </w:r>
            <w:r w:rsidRPr="00444798">
              <w:rPr>
                <w:i/>
              </w:rPr>
              <w:t>(обоснование– 0-1 балл).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B2D29" w:rsidP="005D1DF9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5" w:type="dxa"/>
          </w:tcPr>
          <w:p w:rsidR="00EC427E" w:rsidRDefault="00EC427E" w:rsidP="00A414B2"/>
          <w:p w:rsidR="00EC427E" w:rsidRDefault="00EC427E" w:rsidP="00444798">
            <w:pPr>
              <w:spacing w:line="276" w:lineRule="auto"/>
            </w:pPr>
            <w:r>
              <w:t>С</w:t>
            </w:r>
            <w:r w:rsidR="00A414B2">
              <w:t>огласно современным представлениям</w:t>
            </w:r>
            <w:r w:rsidR="00444798">
              <w:t>,</w:t>
            </w:r>
            <w:r w:rsidR="00A414B2">
              <w:t xml:space="preserve"> биосфера – это ……………</w:t>
            </w:r>
            <w:r>
              <w:t>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C427E" w:rsidRDefault="00A414B2" w:rsidP="00A414B2">
            <w:r>
              <w:t xml:space="preserve"> </w:t>
            </w:r>
            <w:r w:rsidR="00444798">
              <w:t>По</w:t>
            </w:r>
            <w:r w:rsidRPr="00A414B2">
              <w:t xml:space="preserve">явление </w:t>
            </w:r>
            <w:r w:rsidR="00EC427E">
              <w:t xml:space="preserve"> биосферы</w:t>
            </w:r>
            <w:r w:rsidR="007864B5">
              <w:t xml:space="preserve"> связано с возрастанием преобразующей  роли человека в развитии среды обитания.</w:t>
            </w:r>
          </w:p>
          <w:p w:rsidR="00531946" w:rsidRPr="00531946" w:rsidRDefault="0063612B" w:rsidP="00F82F94">
            <w:pPr>
              <w:spacing w:line="276" w:lineRule="auto"/>
            </w:pPr>
            <w: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B2D29" w:rsidP="007A3592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55" w:type="dxa"/>
          </w:tcPr>
          <w:p w:rsidR="00444798" w:rsidRDefault="00444798" w:rsidP="00444798">
            <w:pPr>
              <w:spacing w:line="276" w:lineRule="auto"/>
              <w:ind w:firstLine="61"/>
            </w:pPr>
          </w:p>
          <w:p w:rsidR="00444798" w:rsidRDefault="00444798" w:rsidP="00444798">
            <w:pPr>
              <w:spacing w:line="276" w:lineRule="auto"/>
              <w:ind w:firstLine="61"/>
              <w:jc w:val="both"/>
            </w:pPr>
            <w:r>
              <w:t>Биологическая продуктивность</w:t>
            </w:r>
            <w:r w:rsidR="00264416">
              <w:t xml:space="preserve"> экосистемы</w:t>
            </w:r>
            <w:r>
              <w:t xml:space="preserve"> это……………</w:t>
            </w:r>
            <w:r w:rsidR="00264416">
              <w:t>.........................................</w:t>
            </w:r>
          </w:p>
          <w:p w:rsidR="00264416" w:rsidRDefault="00264416" w:rsidP="00444798">
            <w:pPr>
              <w:spacing w:line="276" w:lineRule="auto"/>
              <w:ind w:firstLine="61"/>
              <w:jc w:val="both"/>
            </w:pPr>
          </w:p>
          <w:p w:rsidR="00444798" w:rsidRDefault="00444798" w:rsidP="00531946">
            <w:pPr>
              <w:ind w:firstLine="61"/>
            </w:pPr>
            <w:r>
              <w:t>Любое повышение биологической продуктивности</w:t>
            </w:r>
            <w:r w:rsidR="00264416">
              <w:t xml:space="preserve"> экосистемы </w:t>
            </w:r>
            <w:r>
              <w:t xml:space="preserve"> полезно для человека, так как это увеличивает возможность использования биологических ресурсов природы.</w:t>
            </w:r>
            <w:r w:rsidR="00264416">
              <w:t xml:space="preserve"> Приведите примеры.</w:t>
            </w:r>
          </w:p>
          <w:p w:rsidR="00F82F94" w:rsidRPr="006A31B6" w:rsidRDefault="0063612B" w:rsidP="00F82F94">
            <w:pPr>
              <w:spacing w:line="276" w:lineRule="auto"/>
              <w:ind w:firstLine="61"/>
            </w:pPr>
            <w: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FD7469" w:rsidRPr="006A31B6" w:rsidRDefault="00444798" w:rsidP="006A31B6">
            <w:pPr>
              <w:ind w:firstLine="61"/>
            </w:pPr>
            <w:r w:rsidRPr="006A31B6">
              <w:t xml:space="preserve"> 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9355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3</w:t>
            </w:r>
          </w:p>
          <w:p w:rsidR="00531946" w:rsidRPr="00531946" w:rsidRDefault="00531946" w:rsidP="00531946">
            <w:pPr>
              <w:jc w:val="both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Определите правильность представленных ниже утверждений («Да» или  «Нет») и кратко письменно его обоснуйте. </w:t>
            </w:r>
          </w:p>
          <w:p w:rsidR="00531946" w:rsidRPr="00531946" w:rsidRDefault="00531946" w:rsidP="00531946">
            <w:pPr>
              <w:jc w:val="both"/>
              <w:rPr>
                <w:bCs/>
              </w:rPr>
            </w:pPr>
            <w:r w:rsidRPr="00531946">
              <w:rPr>
                <w:bCs/>
                <w:iCs/>
              </w:rPr>
              <w:t xml:space="preserve">Оценивается </w:t>
            </w:r>
            <w:r w:rsidRPr="00531946">
              <w:rPr>
                <w:bCs/>
                <w:i/>
                <w:iCs/>
              </w:rPr>
              <w:t xml:space="preserve">только обоснование ответа; </w:t>
            </w:r>
            <w:r w:rsidRPr="00531946">
              <w:rPr>
                <w:bCs/>
              </w:rPr>
              <w:t>только выбор верного  ответа, без его обоснования не оценивается.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  <w:r w:rsidRPr="00531946">
              <w:rPr>
                <w:i/>
              </w:rPr>
              <w:lastRenderedPageBreak/>
              <w:t xml:space="preserve"> Обоснование от 0 до 2 баллов. За каждую задачу  максимально 2 балла</w:t>
            </w:r>
            <w:r w:rsidRPr="00531946">
              <w:rPr>
                <w:b/>
                <w:i/>
              </w:rPr>
              <w:t>.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ind w:left="1080"/>
              <w:jc w:val="right"/>
              <w:rPr>
                <w:bCs/>
              </w:rPr>
            </w:pPr>
          </w:p>
          <w:p w:rsidR="00531946" w:rsidRPr="00531946" w:rsidRDefault="007A3592" w:rsidP="00531946">
            <w:pPr>
              <w:jc w:val="right"/>
            </w:pPr>
            <w:r>
              <w:t>1</w:t>
            </w:r>
          </w:p>
        </w:tc>
        <w:tc>
          <w:tcPr>
            <w:tcW w:w="9355" w:type="dxa"/>
          </w:tcPr>
          <w:p w:rsidR="00F82F94" w:rsidRDefault="00F82F94" w:rsidP="00EC427E">
            <w:pPr>
              <w:rPr>
                <w:b/>
                <w:sz w:val="22"/>
                <w:szCs w:val="22"/>
              </w:rPr>
            </w:pPr>
          </w:p>
          <w:p w:rsidR="00EC427E" w:rsidRPr="008736D5" w:rsidRDefault="00EC427E" w:rsidP="00EC427E">
            <w:pPr>
              <w:rPr>
                <w:b/>
                <w:sz w:val="22"/>
                <w:szCs w:val="22"/>
              </w:rPr>
            </w:pPr>
            <w:r w:rsidRPr="008736D5">
              <w:rPr>
                <w:b/>
                <w:sz w:val="22"/>
                <w:szCs w:val="22"/>
              </w:rPr>
              <w:t xml:space="preserve">На рисунке изображены головы трех различных видов зайцев (род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Lepus</w:t>
            </w:r>
            <w:proofErr w:type="spellEnd"/>
            <w:r w:rsidRPr="008736D5">
              <w:rPr>
                <w:b/>
                <w:sz w:val="22"/>
                <w:szCs w:val="22"/>
              </w:rPr>
              <w:t>):  1) беляка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timidis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); 2) </w:t>
            </w:r>
            <w:proofErr w:type="spellStart"/>
            <w:r w:rsidRPr="008736D5">
              <w:rPr>
                <w:b/>
                <w:sz w:val="22"/>
                <w:szCs w:val="22"/>
              </w:rPr>
              <w:t>толая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tolay</w:t>
            </w:r>
            <w:proofErr w:type="spellEnd"/>
            <w:r w:rsidRPr="008736D5">
              <w:rPr>
                <w:b/>
                <w:sz w:val="22"/>
                <w:szCs w:val="22"/>
              </w:rPr>
              <w:t>); 3) калифорнийского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californicus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).  </w:t>
            </w:r>
          </w:p>
          <w:p w:rsidR="00EC427E" w:rsidRDefault="00EC427E" w:rsidP="00EC427E">
            <w:r>
              <w:rPr>
                <w:noProof/>
              </w:rPr>
              <w:drawing>
                <wp:inline distT="0" distB="0" distL="0" distR="0" wp14:anchorId="621C6958" wp14:editId="77024A4E">
                  <wp:extent cx="2670250" cy="1343025"/>
                  <wp:effectExtent l="0" t="0" r="0" b="0"/>
                  <wp:docPr id="9" name="Рисунок 9" descr="http://cito-web.yspu.org/link1/metod/met38/Image2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ito-web.yspu.org/link1/metod/met38/Image2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2302" cy="1344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36D5" w:rsidRDefault="008736D5" w:rsidP="00EC427E"/>
          <w:p w:rsidR="000372B9" w:rsidRPr="008736D5" w:rsidRDefault="000372B9" w:rsidP="008736D5">
            <w:pPr>
              <w:rPr>
                <w:b/>
              </w:rPr>
            </w:pPr>
            <w:r w:rsidRPr="008736D5">
              <w:rPr>
                <w:b/>
              </w:rPr>
              <w:t>Согласно правилу Аллена, р</w:t>
            </w:r>
            <w:r w:rsidR="00EC427E" w:rsidRPr="008736D5">
              <w:rPr>
                <w:b/>
              </w:rPr>
              <w:t>азница в размерах ушных раковин</w:t>
            </w:r>
            <w:r w:rsidRPr="008736D5">
              <w:rPr>
                <w:b/>
              </w:rPr>
              <w:t xml:space="preserve"> этих близкородственных видов объясняется разницей в остроте слуха.</w:t>
            </w:r>
          </w:p>
          <w:p w:rsidR="00203243" w:rsidRDefault="00203243" w:rsidP="008736D5"/>
          <w:p w:rsidR="00531946" w:rsidRPr="00531946" w:rsidRDefault="00203243" w:rsidP="0063612B">
            <w:pPr>
              <w:jc w:val="both"/>
            </w:pPr>
            <w:r>
              <w:t xml:space="preserve"> 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t>2</w:t>
            </w:r>
          </w:p>
          <w:p w:rsidR="00531946" w:rsidRPr="00531946" w:rsidRDefault="00531946" w:rsidP="00531946"/>
        </w:tc>
        <w:tc>
          <w:tcPr>
            <w:tcW w:w="9355" w:type="dxa"/>
          </w:tcPr>
          <w:p w:rsidR="00203243" w:rsidRPr="008736D5" w:rsidRDefault="00BF51AE" w:rsidP="00BF51AE">
            <w:pPr>
              <w:ind w:left="-142" w:right="-425"/>
              <w:jc w:val="both"/>
              <w:rPr>
                <w:b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736D5">
              <w:rPr>
                <w:b/>
              </w:rPr>
              <w:t>Стенобионтные виды, как правило, являются эндемиками</w:t>
            </w:r>
            <w:r w:rsidR="008736D5">
              <w:rPr>
                <w:b/>
              </w:rPr>
              <w:t>.</w:t>
            </w:r>
          </w:p>
          <w:p w:rsidR="00BF51AE" w:rsidRPr="00BF51AE" w:rsidRDefault="00BF51AE" w:rsidP="00BF51AE">
            <w:pPr>
              <w:ind w:left="-142" w:right="-425"/>
              <w:jc w:val="both"/>
              <w:rPr>
                <w:sz w:val="28"/>
                <w:szCs w:val="28"/>
              </w:rPr>
            </w:pPr>
            <w:r w:rsidRPr="00BF51AE">
              <w:rPr>
                <w:sz w:val="28"/>
                <w:szCs w:val="28"/>
              </w:rPr>
              <w:tab/>
            </w:r>
            <w:r w:rsidRPr="00BF51AE">
              <w:rPr>
                <w:sz w:val="28"/>
                <w:szCs w:val="28"/>
              </w:rPr>
              <w:tab/>
            </w:r>
          </w:p>
          <w:p w:rsidR="00531946" w:rsidRPr="00531946" w:rsidRDefault="00531946" w:rsidP="00203243">
            <w:pPr>
              <w:tabs>
                <w:tab w:val="left" w:pos="8964"/>
              </w:tabs>
              <w:ind w:left="34" w:right="33"/>
              <w:jc w:val="both"/>
              <w:rPr>
                <w:b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355" w:type="dxa"/>
          </w:tcPr>
          <w:p w:rsidR="0098559F" w:rsidRPr="0098559F" w:rsidRDefault="0098559F" w:rsidP="0098559F">
            <w:pPr>
              <w:rPr>
                <w:b/>
              </w:rPr>
            </w:pPr>
            <w:r w:rsidRPr="0098559F">
              <w:rPr>
                <w:b/>
              </w:rPr>
              <w:t xml:space="preserve">Гомеостаз – свойство, характерное для </w:t>
            </w:r>
            <w:r>
              <w:rPr>
                <w:b/>
              </w:rPr>
              <w:t xml:space="preserve"> отдельных </w:t>
            </w:r>
            <w:r w:rsidRPr="0098559F">
              <w:rPr>
                <w:b/>
              </w:rPr>
              <w:t>организм</w:t>
            </w:r>
            <w:r>
              <w:rPr>
                <w:b/>
              </w:rPr>
              <w:t>ов</w:t>
            </w:r>
            <w:r w:rsidRPr="0098559F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 w:rsidRPr="0098559F">
              <w:rPr>
                <w:b/>
              </w:rPr>
              <w:t xml:space="preserve">но не для биосферы. </w:t>
            </w:r>
          </w:p>
          <w:p w:rsidR="0098559F" w:rsidRDefault="0098559F" w:rsidP="0098559F"/>
          <w:p w:rsidR="00203243" w:rsidRPr="00531946" w:rsidRDefault="00203243" w:rsidP="00531946">
            <w:pPr>
              <w:tabs>
                <w:tab w:val="left" w:pos="330"/>
              </w:tabs>
              <w:jc w:val="both"/>
              <w:rPr>
                <w:color w:val="000000" w:themeColor="text1"/>
              </w:rPr>
            </w:pPr>
          </w:p>
          <w:p w:rsidR="00531946" w:rsidRPr="00531946" w:rsidRDefault="00531946" w:rsidP="00531946">
            <w:pPr>
              <w:tabs>
                <w:tab w:val="left" w:pos="330"/>
              </w:tabs>
              <w:jc w:val="both"/>
              <w:rPr>
                <w:color w:val="000000"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355" w:type="dxa"/>
          </w:tcPr>
          <w:p w:rsidR="00203243" w:rsidRPr="008736D5" w:rsidRDefault="00BF51AE" w:rsidP="00203243">
            <w:pPr>
              <w:ind w:left="34" w:right="33"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8736D5">
              <w:rPr>
                <w:rFonts w:eastAsia="Calibri"/>
                <w:b/>
                <w:lang w:eastAsia="en-US"/>
              </w:rPr>
              <w:t>Беззубка, водяной ослик, личинки ручейников и стрекоз являются представителями экологической группы</w:t>
            </w:r>
            <w:r w:rsidR="00203243" w:rsidRPr="008736D5">
              <w:rPr>
                <w:rFonts w:eastAsia="Calibri"/>
                <w:b/>
                <w:lang w:eastAsia="en-US"/>
              </w:rPr>
              <w:t xml:space="preserve"> планктона.</w:t>
            </w:r>
          </w:p>
          <w:p w:rsidR="00203243" w:rsidRDefault="00203243" w:rsidP="00203243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531946" w:rsidRPr="00531946" w:rsidRDefault="00531946" w:rsidP="0063612B">
            <w:pPr>
              <w:ind w:left="34" w:right="33"/>
              <w:contextualSpacing/>
              <w:jc w:val="both"/>
              <w:rPr>
                <w:color w:val="000000"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355" w:type="dxa"/>
          </w:tcPr>
          <w:p w:rsidR="00335235" w:rsidRDefault="00205A6E" w:rsidP="00531946">
            <w:pPr>
              <w:tabs>
                <w:tab w:val="left" w:pos="330"/>
              </w:tabs>
              <w:jc w:val="both"/>
              <w:rPr>
                <w:b/>
              </w:rPr>
            </w:pPr>
            <w:r w:rsidRPr="008E22EC">
              <w:rPr>
                <w:b/>
              </w:rPr>
              <w:t>Ритмические изменения морфологических, биохимических и физических свойств и функций организма под воздействием света называют</w:t>
            </w:r>
            <w:r w:rsidR="00335235" w:rsidRPr="008E22EC">
              <w:rPr>
                <w:b/>
              </w:rPr>
              <w:t xml:space="preserve"> </w:t>
            </w:r>
            <w:r w:rsidR="008736D5">
              <w:rPr>
                <w:b/>
              </w:rPr>
              <w:t xml:space="preserve"> фототропизмом.</w:t>
            </w:r>
          </w:p>
          <w:p w:rsidR="00531946" w:rsidRDefault="00531946" w:rsidP="0063612B">
            <w:pPr>
              <w:tabs>
                <w:tab w:val="left" w:pos="330"/>
              </w:tabs>
              <w:rPr>
                <w:color w:val="000000"/>
                <w:sz w:val="22"/>
                <w:szCs w:val="22"/>
              </w:rPr>
            </w:pPr>
          </w:p>
          <w:p w:rsidR="0063612B" w:rsidRPr="00A522F6" w:rsidRDefault="0063612B" w:rsidP="0063612B">
            <w:pPr>
              <w:tabs>
                <w:tab w:val="left" w:pos="330"/>
              </w:tabs>
              <w:rPr>
                <w:color w:val="000000"/>
                <w:sz w:val="22"/>
                <w:szCs w:val="22"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9355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4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1946">
              <w:rPr>
                <w:b/>
              </w:rPr>
              <w:t>Выбери один правильный ответ из четырех предложенных и его обоснуй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/>
                <w:iCs/>
              </w:rPr>
            </w:pPr>
            <w:r w:rsidRPr="00531946">
              <w:rPr>
                <w:b/>
              </w:rPr>
              <w:t xml:space="preserve"> </w:t>
            </w:r>
            <w:r w:rsidRPr="00531946">
              <w:rPr>
                <w:i/>
              </w:rPr>
              <w:t xml:space="preserve"> Выбор правильного  ответа и его   обоснование   – от 0 до 2 баллов. Ответ </w:t>
            </w:r>
            <w:r w:rsidRPr="00531946">
              <w:rPr>
                <w:rFonts w:eastAsia="Calibri"/>
                <w:i/>
                <w:iCs/>
              </w:rPr>
              <w:t xml:space="preserve">следует начинать словами: </w:t>
            </w:r>
            <w:r w:rsidRPr="00531946">
              <w:rPr>
                <w:rFonts w:eastAsia="Calibri"/>
                <w:bCs/>
                <w:i/>
                <w:iCs/>
              </w:rPr>
              <w:t xml:space="preserve">«ответ «а» правильный </w:t>
            </w:r>
            <w:r w:rsidRPr="00531946">
              <w:rPr>
                <w:rFonts w:ascii="Times New Roman,BoldItalic" w:eastAsia="Calibri" w:hAnsi="Times New Roman,BoldItalic" w:cs="Times New Roman,BoldItalic"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>потому что [далее</w:t>
            </w:r>
            <w:r w:rsidRPr="00531946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 xml:space="preserve">следует обоснование] 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  <w:r w:rsidRPr="00531946">
              <w:rPr>
                <w:i/>
              </w:rPr>
              <w:t>Максимальное кол-во баллов за  каждый тест – 2.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7A3592" w:rsidP="00531946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5" w:type="dxa"/>
          </w:tcPr>
          <w:p w:rsidR="00F20BD4" w:rsidRDefault="00531946" w:rsidP="00F20BD4">
            <w:pPr>
              <w:rPr>
                <w:sz w:val="22"/>
                <w:szCs w:val="22"/>
              </w:rPr>
            </w:pPr>
            <w:r w:rsidRPr="008D567B">
              <w:rPr>
                <w:sz w:val="22"/>
                <w:szCs w:val="22"/>
              </w:rPr>
              <w:t xml:space="preserve">  </w:t>
            </w:r>
            <w:r w:rsidR="00F20BD4" w:rsidRPr="008D567B">
              <w:rPr>
                <w:sz w:val="22"/>
                <w:szCs w:val="22"/>
              </w:rPr>
              <w:t>Экосистема это - совокупность живых организмов (сообществ) и среды их обитания, образующих благодаря круговороту веществ, устойчивую систему жизни. Согласно концепции сохранения биоразнообразия, свидетельством благополучного состояния экосистемы является:</w:t>
            </w:r>
          </w:p>
          <w:p w:rsidR="00F20BD4" w:rsidRPr="008D567B" w:rsidRDefault="00F20BD4" w:rsidP="00F20BD4">
            <w:pPr>
              <w:rPr>
                <w:sz w:val="22"/>
                <w:szCs w:val="22"/>
              </w:rPr>
            </w:pPr>
            <w:r w:rsidRPr="008D567B">
              <w:rPr>
                <w:sz w:val="22"/>
                <w:szCs w:val="22"/>
              </w:rPr>
              <w:t xml:space="preserve"> </w:t>
            </w:r>
          </w:p>
          <w:p w:rsidR="00F20BD4" w:rsidRPr="008D567B" w:rsidRDefault="00F20BD4" w:rsidP="00F20BD4">
            <w:pPr>
              <w:spacing w:line="480" w:lineRule="auto"/>
              <w:rPr>
                <w:sz w:val="22"/>
                <w:szCs w:val="22"/>
              </w:rPr>
            </w:pPr>
            <w:r w:rsidRPr="008D567B">
              <w:rPr>
                <w:sz w:val="22"/>
                <w:szCs w:val="22"/>
              </w:rPr>
              <w:t>а) минимальное число видов в экосистеме, меду которыми  сложились  экологические  взаимоотношения</w:t>
            </w:r>
          </w:p>
          <w:p w:rsidR="00F20BD4" w:rsidRPr="008D567B" w:rsidRDefault="00F20BD4" w:rsidP="00F20BD4">
            <w:pPr>
              <w:spacing w:line="480" w:lineRule="auto"/>
              <w:rPr>
                <w:sz w:val="22"/>
                <w:szCs w:val="22"/>
              </w:rPr>
            </w:pPr>
            <w:r w:rsidRPr="008D567B">
              <w:rPr>
                <w:sz w:val="22"/>
                <w:szCs w:val="22"/>
              </w:rPr>
              <w:t xml:space="preserve">б) </w:t>
            </w:r>
            <w:proofErr w:type="gramStart"/>
            <w:r w:rsidRPr="008D567B">
              <w:rPr>
                <w:sz w:val="22"/>
                <w:szCs w:val="22"/>
              </w:rPr>
              <w:t>изначальное</w:t>
            </w:r>
            <w:proofErr w:type="gramEnd"/>
            <w:r w:rsidRPr="008D567B">
              <w:rPr>
                <w:sz w:val="22"/>
                <w:szCs w:val="22"/>
              </w:rPr>
              <w:t xml:space="preserve"> природное биоразнообразие (сложившийся баланс видов);  </w:t>
            </w:r>
          </w:p>
          <w:p w:rsidR="00F20BD4" w:rsidRPr="008D567B" w:rsidRDefault="00F20BD4" w:rsidP="00F20BD4">
            <w:pPr>
              <w:spacing w:line="480" w:lineRule="auto"/>
              <w:rPr>
                <w:sz w:val="22"/>
                <w:szCs w:val="22"/>
              </w:rPr>
            </w:pPr>
            <w:r w:rsidRPr="008D567B">
              <w:rPr>
                <w:sz w:val="22"/>
                <w:szCs w:val="22"/>
              </w:rPr>
              <w:t xml:space="preserve">в) максимальное число видов в экосистеме, в том числе и привнесённых; </w:t>
            </w:r>
          </w:p>
          <w:p w:rsidR="00F20BD4" w:rsidRDefault="00F20BD4" w:rsidP="00F20BD4">
            <w:pPr>
              <w:spacing w:line="480" w:lineRule="auto"/>
            </w:pPr>
            <w:r w:rsidRPr="008D567B">
              <w:t>г) урбанизация экосистем, т.к.  человек участвует в их сохранении</w:t>
            </w:r>
            <w:r>
              <w:t>.</w:t>
            </w:r>
          </w:p>
          <w:p w:rsidR="008D567B" w:rsidRDefault="008D567B" w:rsidP="008D567B">
            <w:bookmarkStart w:id="0" w:name="_GoBack"/>
            <w:bookmarkEnd w:id="0"/>
          </w:p>
          <w:p w:rsidR="00EA160F" w:rsidRPr="008D567B" w:rsidRDefault="00EA160F" w:rsidP="008D567B">
            <w:pPr>
              <w:shd w:val="clear" w:color="auto" w:fill="FFFFFF"/>
              <w:spacing w:after="192" w:line="276" w:lineRule="auto"/>
              <w:textAlignment w:val="baseline"/>
              <w:rPr>
                <w:sz w:val="22"/>
                <w:szCs w:val="22"/>
              </w:rPr>
            </w:pPr>
          </w:p>
          <w:p w:rsidR="00531946" w:rsidRPr="00531946" w:rsidRDefault="00EA160F" w:rsidP="0063612B">
            <w:pPr>
              <w:rPr>
                <w:bCs/>
              </w:rPr>
            </w:pPr>
            <w:r w:rsidRPr="008D567B">
              <w:rPr>
                <w:sz w:val="22"/>
                <w:szCs w:val="22"/>
              </w:rPr>
              <w:t xml:space="preserve"> </w:t>
            </w:r>
            <w:r w:rsidR="00531946" w:rsidRPr="00531946">
              <w:t xml:space="preserve"> </w:t>
            </w:r>
          </w:p>
        </w:tc>
      </w:tr>
      <w:tr w:rsidR="00012A7F" w:rsidRPr="00531946" w:rsidTr="00203243">
        <w:tc>
          <w:tcPr>
            <w:tcW w:w="1135" w:type="dxa"/>
          </w:tcPr>
          <w:p w:rsidR="00012A7F" w:rsidRDefault="00012A7F" w:rsidP="00531946">
            <w:pPr>
              <w:rPr>
                <w:bCs/>
              </w:rPr>
            </w:pPr>
          </w:p>
        </w:tc>
        <w:tc>
          <w:tcPr>
            <w:tcW w:w="9355" w:type="dxa"/>
          </w:tcPr>
          <w:p w:rsidR="00012A7F" w:rsidRPr="00012A7F" w:rsidRDefault="00012A7F" w:rsidP="00012A7F">
            <w:pPr>
              <w:jc w:val="center"/>
              <w:rPr>
                <w:b/>
              </w:rPr>
            </w:pPr>
            <w:r w:rsidRPr="00012A7F">
              <w:rPr>
                <w:b/>
              </w:rPr>
              <w:t xml:space="preserve">Задание </w:t>
            </w:r>
            <w:r>
              <w:rPr>
                <w:b/>
              </w:rPr>
              <w:t>5</w:t>
            </w:r>
          </w:p>
          <w:p w:rsidR="00012A7F" w:rsidRPr="00012A7F" w:rsidRDefault="00012A7F" w:rsidP="00012A7F">
            <w:pPr>
              <w:jc w:val="center"/>
              <w:rPr>
                <w:b/>
              </w:rPr>
            </w:pPr>
            <w:r w:rsidRPr="00012A7F">
              <w:rPr>
                <w:b/>
              </w:rPr>
              <w:t>Выбери один правильный ответ из четырёх возможных и письменно обоснуй, почему этот ответ ты считаешь правильным, а также</w:t>
            </w:r>
            <w:r w:rsidRPr="00012A7F">
              <w:rPr>
                <w:b/>
                <w:color w:val="FF0000"/>
              </w:rPr>
              <w:t xml:space="preserve"> </w:t>
            </w:r>
            <w:r w:rsidRPr="00012A7F">
              <w:rPr>
                <w:b/>
              </w:rPr>
              <w:t>в чём заключается неполнота или ошибочность трёх других предложенных вариантов ответа</w:t>
            </w:r>
          </w:p>
          <w:p w:rsidR="00012A7F" w:rsidRPr="00012A7F" w:rsidRDefault="00012A7F" w:rsidP="00012A7F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012A7F">
              <w:rPr>
                <w:b/>
                <w:i/>
              </w:rPr>
              <w:t xml:space="preserve">(правильный ответ – 2 балла, обоснование каждого ответа – от 0 до 2 баллов). Ответ </w:t>
            </w:r>
            <w:r w:rsidRPr="00012A7F">
              <w:rPr>
                <w:rFonts w:eastAsia="Calibri"/>
                <w:b/>
                <w:i/>
                <w:iCs/>
              </w:rPr>
              <w:t xml:space="preserve">следует начинать словами: </w:t>
            </w:r>
            <w:r w:rsidRPr="00012A7F">
              <w:rPr>
                <w:rFonts w:eastAsia="Calibri"/>
                <w:b/>
                <w:bCs/>
                <w:i/>
                <w:iCs/>
              </w:rPr>
              <w:t xml:space="preserve">«ответ «а» правильный </w:t>
            </w:r>
            <w:proofErr w:type="gramStart"/>
            <w:r w:rsidRPr="00012A7F">
              <w:rPr>
                <w:rFonts w:eastAsia="Calibri"/>
                <w:b/>
                <w:bCs/>
                <w:i/>
                <w:iCs/>
              </w:rPr>
              <w:t xml:space="preserve">( </w:t>
            </w:r>
            <w:proofErr w:type="gramEnd"/>
            <w:r w:rsidRPr="00012A7F">
              <w:rPr>
                <w:rFonts w:eastAsia="Calibri"/>
                <w:b/>
                <w:bCs/>
                <w:i/>
                <w:iCs/>
              </w:rPr>
              <w:t>или неправильный)</w:t>
            </w:r>
            <w:r w:rsidRPr="00012A7F">
              <w:rPr>
                <w:rFonts w:ascii="Times New Roman,BoldItalic" w:eastAsia="Calibri" w:hAnsi="Times New Roman,BoldItalic" w:cs="Times New Roman,BoldItalic"/>
                <w:b/>
                <w:bCs/>
                <w:i/>
                <w:iCs/>
              </w:rPr>
              <w:t xml:space="preserve"> </w:t>
            </w:r>
            <w:r w:rsidRPr="00012A7F">
              <w:rPr>
                <w:rFonts w:eastAsia="Calibri"/>
                <w:b/>
                <w:bCs/>
                <w:i/>
                <w:iCs/>
              </w:rPr>
              <w:t>потому что [далее следует обоснование]</w:t>
            </w:r>
          </w:p>
          <w:p w:rsidR="00012A7F" w:rsidRDefault="00012A7F" w:rsidP="00012A7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 w:rsidRPr="00012A7F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012A7F">
              <w:rPr>
                <w:i/>
              </w:rPr>
              <w:t>Максимальное кол-во баллов за тест – 10.</w:t>
            </w:r>
          </w:p>
        </w:tc>
      </w:tr>
      <w:tr w:rsidR="0063612B" w:rsidRPr="00531946" w:rsidTr="00203243">
        <w:tc>
          <w:tcPr>
            <w:tcW w:w="1135" w:type="dxa"/>
          </w:tcPr>
          <w:p w:rsidR="0063612B" w:rsidRDefault="009A30BC" w:rsidP="009A30BC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5" w:type="dxa"/>
          </w:tcPr>
          <w:p w:rsidR="0063612B" w:rsidRDefault="0063612B" w:rsidP="0063612B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Аральское море являлось четвёртым по площади озером в мире. Его усыхание началось в 1960-х, когда большая часть воды из рек Сырдарьи и Амударьи стала через систему каналов забираться на орошение и хозяйственные нужды Туркмении, Узбекистана и южного Казахстана. В результате море значительно отступило от своего берега и обнажилось дно, покрытое морскими солями с примесью пестицидов и других химикатов. Ежегодно со дна Аральского моря ветрами поднимается до 150 миллионов тонн соли. Ядовитые соли Аральского региона обнаружены в крови пингвинов Антарктиды, на ледниках Гренландии, а также в лесах Норвегии, на полях Белоруссии.</w:t>
            </w:r>
          </w:p>
          <w:p w:rsidR="0063612B" w:rsidRDefault="0063612B" w:rsidP="0063612B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Данная ситуация является примером:</w:t>
            </w:r>
          </w:p>
          <w:p w:rsidR="0063612B" w:rsidRDefault="0063612B" w:rsidP="009A30BC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а) ветровой эрозии;</w:t>
            </w:r>
          </w:p>
          <w:p w:rsidR="0063612B" w:rsidRDefault="0063612B" w:rsidP="009A30BC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б)  вторичной сукцессии;</w:t>
            </w:r>
          </w:p>
          <w:p w:rsidR="0063612B" w:rsidRDefault="0063612B" w:rsidP="009A30BC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в) экологического кризиса;</w:t>
            </w:r>
          </w:p>
          <w:p w:rsidR="0063612B" w:rsidRDefault="0063612B" w:rsidP="009A30BC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г) экологической катастрофы;</w:t>
            </w:r>
          </w:p>
          <w:p w:rsidR="0063612B" w:rsidRPr="00012A7F" w:rsidRDefault="0063612B" w:rsidP="00012A7F">
            <w:pPr>
              <w:jc w:val="center"/>
              <w:rPr>
                <w:b/>
              </w:rPr>
            </w:pPr>
          </w:p>
        </w:tc>
      </w:tr>
    </w:tbl>
    <w:p w:rsidR="00531946" w:rsidRDefault="00531946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sectPr w:rsidR="0001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7000B"/>
    <w:multiLevelType w:val="hybridMultilevel"/>
    <w:tmpl w:val="B0C6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C8"/>
    <w:rsid w:val="00012A7F"/>
    <w:rsid w:val="000372B9"/>
    <w:rsid w:val="000C04DB"/>
    <w:rsid w:val="000F1658"/>
    <w:rsid w:val="00133928"/>
    <w:rsid w:val="00161E9D"/>
    <w:rsid w:val="00177701"/>
    <w:rsid w:val="00181526"/>
    <w:rsid w:val="00203243"/>
    <w:rsid w:val="00205A6E"/>
    <w:rsid w:val="00264416"/>
    <w:rsid w:val="002C746D"/>
    <w:rsid w:val="00335235"/>
    <w:rsid w:val="00350B25"/>
    <w:rsid w:val="00444798"/>
    <w:rsid w:val="004B38C3"/>
    <w:rsid w:val="00531946"/>
    <w:rsid w:val="005D1DF9"/>
    <w:rsid w:val="005F4E32"/>
    <w:rsid w:val="0063612B"/>
    <w:rsid w:val="00676032"/>
    <w:rsid w:val="0067691E"/>
    <w:rsid w:val="006A31B6"/>
    <w:rsid w:val="007004CC"/>
    <w:rsid w:val="00756A68"/>
    <w:rsid w:val="007864B5"/>
    <w:rsid w:val="007A0D9F"/>
    <w:rsid w:val="007A3592"/>
    <w:rsid w:val="007B2D29"/>
    <w:rsid w:val="007B5CC0"/>
    <w:rsid w:val="007C379D"/>
    <w:rsid w:val="008736D5"/>
    <w:rsid w:val="008D4128"/>
    <w:rsid w:val="008D567B"/>
    <w:rsid w:val="008E22EC"/>
    <w:rsid w:val="0098559F"/>
    <w:rsid w:val="009A30BC"/>
    <w:rsid w:val="009A4177"/>
    <w:rsid w:val="009E4852"/>
    <w:rsid w:val="00A414B2"/>
    <w:rsid w:val="00A522F6"/>
    <w:rsid w:val="00AA072A"/>
    <w:rsid w:val="00AD0F3E"/>
    <w:rsid w:val="00AE28C8"/>
    <w:rsid w:val="00B33722"/>
    <w:rsid w:val="00B702D0"/>
    <w:rsid w:val="00BE3D93"/>
    <w:rsid w:val="00BF4977"/>
    <w:rsid w:val="00BF51AE"/>
    <w:rsid w:val="00C07886"/>
    <w:rsid w:val="00CC0FC5"/>
    <w:rsid w:val="00CF140F"/>
    <w:rsid w:val="00D1784C"/>
    <w:rsid w:val="00D220D3"/>
    <w:rsid w:val="00D47904"/>
    <w:rsid w:val="00D705ED"/>
    <w:rsid w:val="00DB4FE3"/>
    <w:rsid w:val="00E07D65"/>
    <w:rsid w:val="00EA160F"/>
    <w:rsid w:val="00EC427E"/>
    <w:rsid w:val="00F20BD4"/>
    <w:rsid w:val="00F549D1"/>
    <w:rsid w:val="00F82F94"/>
    <w:rsid w:val="00F93D1B"/>
    <w:rsid w:val="00FD7469"/>
    <w:rsid w:val="00FE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6399">
          <w:marLeft w:val="0"/>
          <w:marRight w:val="0"/>
          <w:marTop w:val="0"/>
          <w:marBottom w:val="0"/>
          <w:divBdr>
            <w:top w:val="single" w:sz="2" w:space="0" w:color="B5B5B5"/>
            <w:left w:val="single" w:sz="6" w:space="0" w:color="B5B5B5"/>
            <w:bottom w:val="single" w:sz="2" w:space="0" w:color="B5B5B5"/>
            <w:right w:val="single" w:sz="6" w:space="0" w:color="B5B5B5"/>
          </w:divBdr>
          <w:divsChild>
            <w:div w:id="6203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294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213189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28173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8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9683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6974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76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730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CD6B4-AB7F-4D48-BD5E-54DC72073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1251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Вика</cp:lastModifiedBy>
  <cp:revision>3</cp:revision>
  <cp:lastPrinted>2016-10-16T16:37:00Z</cp:lastPrinted>
  <dcterms:created xsi:type="dcterms:W3CDTF">2016-10-16T17:13:00Z</dcterms:created>
  <dcterms:modified xsi:type="dcterms:W3CDTF">2016-10-16T17:21:00Z</dcterms:modified>
</cp:coreProperties>
</file>